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C6" w:rsidRDefault="001522C6" w:rsidP="00211C29">
      <w:pPr>
        <w:tabs>
          <w:tab w:val="left" w:pos="963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2C6" w:rsidRDefault="001522C6" w:rsidP="00312A41">
      <w:pPr>
        <w:tabs>
          <w:tab w:val="left" w:pos="9639"/>
        </w:tabs>
        <w:spacing w:after="0" w:line="240" w:lineRule="auto"/>
        <w:ind w:lef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2C6" w:rsidRDefault="001522C6" w:rsidP="00312A41">
      <w:pPr>
        <w:tabs>
          <w:tab w:val="left" w:pos="9639"/>
        </w:tabs>
        <w:spacing w:after="0" w:line="240" w:lineRule="auto"/>
        <w:ind w:lef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205" w:rsidRDefault="00161205" w:rsidP="00312A41">
      <w:pPr>
        <w:tabs>
          <w:tab w:val="left" w:pos="9639"/>
        </w:tabs>
        <w:spacing w:after="0" w:line="240" w:lineRule="auto"/>
        <w:ind w:lef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312A41" w:rsidRDefault="00161205" w:rsidP="00312A41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</w:pPr>
      <w:r w:rsidRPr="005F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работ </w:t>
      </w:r>
      <w:r w:rsidR="00F84A4F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>по нанесению</w:t>
      </w:r>
      <w:r w:rsidRPr="005F1390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 </w:t>
      </w:r>
      <w:r w:rsidR="00F84A4F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горизонтальной </w:t>
      </w:r>
      <w:r w:rsidRPr="005F1390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дорожной </w:t>
      </w:r>
    </w:p>
    <w:p w:rsidR="00211C29" w:rsidRDefault="00161205" w:rsidP="00312A41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</w:pPr>
      <w:r w:rsidRPr="005F1390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разметки </w:t>
      </w:r>
      <w:r w:rsidR="00F84A4F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сети </w:t>
      </w:r>
      <w:r w:rsidR="007D49E6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автомобильных дорог </w:t>
      </w:r>
      <w:r w:rsidR="00211C29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уличной дорожной сети г. Старобельск, муниципального образование Старобельский муниципальный округ </w:t>
      </w:r>
    </w:p>
    <w:p w:rsidR="00312A41" w:rsidRDefault="00211C29" w:rsidP="00312A41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>Луганской Народной Республики</w:t>
      </w:r>
    </w:p>
    <w:p w:rsidR="00312A41" w:rsidRPr="00B560A5" w:rsidRDefault="00312A41" w:rsidP="00312A41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Verdana"/>
          <w:b/>
          <w:bCs/>
          <w:color w:val="000000"/>
          <w:sz w:val="10"/>
          <w:szCs w:val="24"/>
          <w:lang w:eastAsia="ru-RU"/>
        </w:rPr>
      </w:pPr>
    </w:p>
    <w:p w:rsidR="00F84A4F" w:rsidRPr="00211C29" w:rsidRDefault="00211C29" w:rsidP="00211C29">
      <w:pPr>
        <w:tabs>
          <w:tab w:val="left" w:pos="709"/>
          <w:tab w:val="left" w:pos="963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C29">
        <w:rPr>
          <w:rFonts w:ascii="Times New Roman" w:hAnsi="Times New Roman" w:cs="Times New Roman"/>
          <w:b/>
          <w:sz w:val="24"/>
          <w:szCs w:val="24"/>
        </w:rPr>
        <w:t>1. </w:t>
      </w:r>
      <w:r w:rsidR="00161205" w:rsidRPr="00211C29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161205" w:rsidRPr="00211C29">
        <w:rPr>
          <w:rFonts w:ascii="Times New Roman" w:hAnsi="Times New Roman" w:cs="Times New Roman"/>
          <w:sz w:val="24"/>
          <w:szCs w:val="24"/>
        </w:rPr>
        <w:t>:</w:t>
      </w:r>
      <w:r w:rsidRPr="00211C2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округа муниципальное образование Старобельский муниципальный округ </w:t>
      </w:r>
      <w:r w:rsidRPr="00211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Луганской Народной Республики</w:t>
      </w:r>
      <w:r w:rsidR="00A35A68" w:rsidRPr="00211C29">
        <w:rPr>
          <w:rFonts w:ascii="Times New Roman" w:hAnsi="Times New Roman" w:cs="Times New Roman"/>
          <w:sz w:val="24"/>
          <w:szCs w:val="24"/>
        </w:rPr>
        <w:t>.</w:t>
      </w:r>
    </w:p>
    <w:p w:rsidR="00211C29" w:rsidRPr="00211C29" w:rsidRDefault="00211C29" w:rsidP="00211C29">
      <w:pPr>
        <w:tabs>
          <w:tab w:val="left" w:pos="709"/>
          <w:tab w:val="left" w:pos="9639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1C29">
        <w:rPr>
          <w:rFonts w:ascii="Times New Roman" w:hAnsi="Times New Roman" w:cs="Times New Roman"/>
          <w:b/>
          <w:sz w:val="24"/>
          <w:szCs w:val="24"/>
        </w:rPr>
        <w:t>2. Местоположение объекта оказания услуг</w:t>
      </w:r>
      <w:r w:rsidRPr="00211C29">
        <w:rPr>
          <w:rFonts w:ascii="Times New Roman" w:hAnsi="Times New Roman" w:cs="Times New Roman"/>
          <w:sz w:val="24"/>
          <w:szCs w:val="24"/>
        </w:rPr>
        <w:t xml:space="preserve">: </w:t>
      </w:r>
      <w:r w:rsidRPr="00211C29">
        <w:rPr>
          <w:rFonts w:ascii="Times New Roman" w:hAnsi="Times New Roman" w:cs="Times New Roman"/>
          <w:bCs/>
          <w:color w:val="000000"/>
          <w:sz w:val="24"/>
          <w:szCs w:val="24"/>
        </w:rPr>
        <w:t>Старобельск, муниципального образование Старобельский муниципальный округ Луганской Народной Республики</w:t>
      </w:r>
    </w:p>
    <w:p w:rsidR="00F84A4F" w:rsidRPr="00211C29" w:rsidRDefault="00211C29" w:rsidP="00211C29">
      <w:pPr>
        <w:tabs>
          <w:tab w:val="left" w:pos="709"/>
          <w:tab w:val="left" w:pos="963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C29">
        <w:rPr>
          <w:rFonts w:ascii="Times New Roman" w:hAnsi="Times New Roman" w:cs="Times New Roman"/>
          <w:b/>
          <w:sz w:val="24"/>
          <w:szCs w:val="24"/>
        </w:rPr>
        <w:t>3. </w:t>
      </w:r>
      <w:r w:rsidR="00161205" w:rsidRPr="00211C29">
        <w:rPr>
          <w:rFonts w:ascii="Times New Roman" w:hAnsi="Times New Roman" w:cs="Times New Roman"/>
          <w:b/>
          <w:sz w:val="24"/>
          <w:szCs w:val="24"/>
        </w:rPr>
        <w:t>Предмет оказания услуг:</w:t>
      </w:r>
      <w:r w:rsidR="00161205" w:rsidRPr="00211C29">
        <w:rPr>
          <w:rFonts w:ascii="Times New Roman" w:hAnsi="Times New Roman" w:cs="Times New Roman"/>
          <w:sz w:val="24"/>
          <w:szCs w:val="24"/>
        </w:rPr>
        <w:t xml:space="preserve"> выполнение работ по нанесению </w:t>
      </w:r>
      <w:r w:rsidR="00161205" w:rsidRPr="00211C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дорожной </w:t>
      </w:r>
      <w:r w:rsidR="00161205" w:rsidRPr="00211C29">
        <w:rPr>
          <w:rFonts w:ascii="Times New Roman" w:hAnsi="Times New Roman" w:cs="Times New Roman"/>
          <w:sz w:val="24"/>
          <w:szCs w:val="24"/>
        </w:rPr>
        <w:t xml:space="preserve">разметки на </w:t>
      </w:r>
      <w:r w:rsidR="00A35A68" w:rsidRPr="00211C29">
        <w:rPr>
          <w:rFonts w:ascii="Times New Roman" w:hAnsi="Times New Roman" w:cs="Times New Roman"/>
          <w:sz w:val="24"/>
          <w:szCs w:val="24"/>
        </w:rPr>
        <w:t>автомобильных дорогах общего пользования местного значения Костромского муниципального района</w:t>
      </w:r>
      <w:r w:rsidRPr="00211C29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 </w:t>
      </w:r>
      <w:r w:rsidRPr="00211C29">
        <w:rPr>
          <w:rFonts w:ascii="Times New Roman" w:eastAsia="Times New Roman" w:hAnsi="Times New Roman" w:cs="Verdana"/>
          <w:bCs/>
          <w:color w:val="000000"/>
          <w:sz w:val="24"/>
          <w:szCs w:val="24"/>
          <w:lang w:eastAsia="ru-RU"/>
        </w:rPr>
        <w:t>уличной дорожной сети г. Старобельск, муниципального образование Старобельский муниципальный округ</w:t>
      </w:r>
      <w:r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ru-RU"/>
        </w:rPr>
        <w:t xml:space="preserve"> </w:t>
      </w:r>
      <w:r w:rsidR="00161205" w:rsidRPr="00211C29">
        <w:rPr>
          <w:rFonts w:ascii="Times New Roman" w:hAnsi="Times New Roman" w:cs="Times New Roman"/>
          <w:sz w:val="24"/>
          <w:szCs w:val="24"/>
        </w:rPr>
        <w:t>пешеходных переходах с целью обеспечения нормативного состояния и создания условий для бесперебойного и безопасного дорожного движения, снижению уровня дорож</w:t>
      </w:r>
      <w:r w:rsidR="00A419A3" w:rsidRPr="00211C29">
        <w:rPr>
          <w:rFonts w:ascii="Times New Roman" w:hAnsi="Times New Roman" w:cs="Times New Roman"/>
          <w:sz w:val="24"/>
          <w:szCs w:val="24"/>
        </w:rPr>
        <w:t>но-транспортных происшествий и</w:t>
      </w:r>
      <w:r w:rsidR="00161205" w:rsidRPr="00211C29">
        <w:rPr>
          <w:rFonts w:ascii="Times New Roman" w:hAnsi="Times New Roman" w:cs="Times New Roman"/>
          <w:sz w:val="24"/>
          <w:szCs w:val="24"/>
        </w:rPr>
        <w:t xml:space="preserve"> сопутс</w:t>
      </w:r>
      <w:r w:rsidR="00A419A3" w:rsidRPr="00211C29">
        <w:rPr>
          <w:rFonts w:ascii="Times New Roman" w:hAnsi="Times New Roman" w:cs="Times New Roman"/>
          <w:sz w:val="24"/>
          <w:szCs w:val="24"/>
        </w:rPr>
        <w:t>твующих условий, которыми</w:t>
      </w:r>
      <w:r w:rsidR="00161205" w:rsidRPr="00211C29">
        <w:rPr>
          <w:rFonts w:ascii="Times New Roman" w:hAnsi="Times New Roman" w:cs="Times New Roman"/>
          <w:sz w:val="24"/>
          <w:szCs w:val="24"/>
        </w:rPr>
        <w:t xml:space="preserve"> </w:t>
      </w:r>
      <w:r w:rsidR="00A419A3" w:rsidRPr="00211C29">
        <w:rPr>
          <w:rFonts w:ascii="Times New Roman" w:hAnsi="Times New Roman" w:cs="Times New Roman"/>
          <w:sz w:val="24"/>
          <w:szCs w:val="24"/>
        </w:rPr>
        <w:t>могут явиться отклонения</w:t>
      </w:r>
      <w:r w:rsidR="00161205" w:rsidRPr="00211C29">
        <w:rPr>
          <w:rFonts w:ascii="Times New Roman" w:hAnsi="Times New Roman" w:cs="Times New Roman"/>
          <w:sz w:val="24"/>
          <w:szCs w:val="24"/>
        </w:rPr>
        <w:t xml:space="preserve"> от нормативного состояния.</w:t>
      </w:r>
    </w:p>
    <w:p w:rsidR="00CB05F0" w:rsidRPr="00211C29" w:rsidRDefault="00211C29" w:rsidP="00211C29">
      <w:pPr>
        <w:tabs>
          <w:tab w:val="left" w:pos="709"/>
          <w:tab w:val="left" w:pos="963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C29">
        <w:rPr>
          <w:rFonts w:ascii="Times New Roman" w:hAnsi="Times New Roman" w:cs="Times New Roman"/>
          <w:b/>
          <w:sz w:val="24"/>
          <w:szCs w:val="24"/>
        </w:rPr>
        <w:t>4. </w:t>
      </w:r>
      <w:r w:rsidR="00161205" w:rsidRPr="00211C29">
        <w:rPr>
          <w:rFonts w:ascii="Times New Roman" w:hAnsi="Times New Roman" w:cs="Times New Roman"/>
          <w:b/>
          <w:sz w:val="24"/>
          <w:szCs w:val="24"/>
        </w:rPr>
        <w:t>Срок выполнения работ</w:t>
      </w:r>
      <w:r w:rsidR="00CB05F0" w:rsidRPr="00211C29">
        <w:rPr>
          <w:rFonts w:ascii="Times New Roman" w:hAnsi="Times New Roman" w:cs="Times New Roman"/>
          <w:b/>
          <w:sz w:val="24"/>
          <w:szCs w:val="24"/>
        </w:rPr>
        <w:t>:</w:t>
      </w:r>
      <w:r w:rsidR="00CB05F0" w:rsidRPr="00211C29">
        <w:rPr>
          <w:rFonts w:ascii="Times New Roman" w:hAnsi="Times New Roman" w:cs="Times New Roman"/>
          <w:sz w:val="24"/>
          <w:szCs w:val="24"/>
        </w:rPr>
        <w:t xml:space="preserve"> </w:t>
      </w:r>
      <w:r w:rsidR="00A35A68" w:rsidRPr="00211C29">
        <w:rPr>
          <w:rFonts w:ascii="Times New Roman" w:hAnsi="Times New Roman" w:cs="Times New Roman"/>
          <w:sz w:val="24"/>
          <w:szCs w:val="24"/>
        </w:rPr>
        <w:t>10</w:t>
      </w:r>
      <w:r w:rsidR="00CB05F0" w:rsidRPr="00211C29">
        <w:rPr>
          <w:rFonts w:ascii="Times New Roman" w:hAnsi="Times New Roman" w:cs="Times New Roman"/>
          <w:sz w:val="24"/>
          <w:szCs w:val="24"/>
        </w:rPr>
        <w:t xml:space="preserve"> дней с даты подписания контракта.</w:t>
      </w:r>
    </w:p>
    <w:p w:rsidR="00025741" w:rsidRPr="0015641A" w:rsidRDefault="00211C29" w:rsidP="0015641A">
      <w:pPr>
        <w:pStyle w:val="1"/>
        <w:jc w:val="both"/>
        <w:rPr>
          <w:sz w:val="24"/>
          <w:szCs w:val="24"/>
        </w:rPr>
      </w:pPr>
      <w:r w:rsidRPr="0015641A">
        <w:rPr>
          <w:sz w:val="24"/>
          <w:szCs w:val="24"/>
        </w:rPr>
        <w:t>5. </w:t>
      </w:r>
      <w:r w:rsidR="00025741" w:rsidRPr="0015641A">
        <w:rPr>
          <w:sz w:val="24"/>
          <w:szCs w:val="24"/>
        </w:rPr>
        <w:t>Гарантийный срок на выполненные работы</w:t>
      </w:r>
      <w:r w:rsidR="00F37B81" w:rsidRPr="0015641A">
        <w:rPr>
          <w:sz w:val="24"/>
          <w:szCs w:val="24"/>
        </w:rPr>
        <w:t>:</w:t>
      </w:r>
      <w:r w:rsidR="00025741" w:rsidRPr="0015641A">
        <w:rPr>
          <w:sz w:val="24"/>
          <w:szCs w:val="24"/>
        </w:rPr>
        <w:t xml:space="preserve"> 1 (один) год со дня подписания сторонами акта приемки выполненных работ. </w:t>
      </w:r>
    </w:p>
    <w:p w:rsidR="001E5214" w:rsidRPr="00211C29" w:rsidRDefault="00211C29" w:rsidP="00211C29">
      <w:pPr>
        <w:tabs>
          <w:tab w:val="left" w:pos="709"/>
          <w:tab w:val="left" w:pos="9639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C29">
        <w:rPr>
          <w:rFonts w:ascii="Times New Roman" w:hAnsi="Times New Roman" w:cs="Times New Roman"/>
          <w:b/>
          <w:sz w:val="24"/>
          <w:szCs w:val="24"/>
        </w:rPr>
        <w:t>6. </w:t>
      </w:r>
      <w:r w:rsidR="00F84A4F" w:rsidRPr="00211C29">
        <w:rPr>
          <w:rFonts w:ascii="Times New Roman" w:hAnsi="Times New Roman" w:cs="Times New Roman"/>
          <w:b/>
          <w:sz w:val="24"/>
          <w:szCs w:val="24"/>
        </w:rPr>
        <w:t>Объем работ</w:t>
      </w:r>
      <w:r w:rsidR="000E47A4" w:rsidRPr="00211C29">
        <w:rPr>
          <w:rFonts w:ascii="Times New Roman" w:hAnsi="Times New Roman" w:cs="Times New Roman"/>
          <w:b/>
          <w:sz w:val="24"/>
          <w:szCs w:val="24"/>
        </w:rPr>
        <w:t>:</w:t>
      </w:r>
      <w:r w:rsidR="007E06C0" w:rsidRPr="002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6C0" w:rsidRDefault="00211C29" w:rsidP="00211C29">
      <w:pPr>
        <w:tabs>
          <w:tab w:val="left" w:pos="709"/>
          <w:tab w:val="left" w:pos="851"/>
        </w:tabs>
        <w:ind w:left="41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6.1. </w:t>
      </w:r>
      <w:r w:rsidR="007E06C0" w:rsidRPr="00211C29">
        <w:rPr>
          <w:rFonts w:ascii="Times New Roman" w:hAnsi="Times New Roman" w:cs="Times New Roman"/>
          <w:sz w:val="24"/>
        </w:rPr>
        <w:t>Перечень осевой горизонтальной дорожной разметки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68"/>
        <w:gridCol w:w="2570"/>
        <w:gridCol w:w="2410"/>
        <w:gridCol w:w="2121"/>
      </w:tblGrid>
      <w:tr w:rsidR="008830EE" w:rsidTr="00C20CD2">
        <w:tc>
          <w:tcPr>
            <w:tcW w:w="560" w:type="dxa"/>
            <w:vAlign w:val="center"/>
          </w:tcPr>
          <w:p w:rsidR="008830EE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8" w:type="dxa"/>
            <w:vAlign w:val="center"/>
          </w:tcPr>
          <w:p w:rsidR="008830EE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осевой горизонтальной разметки</w:t>
            </w:r>
          </w:p>
        </w:tc>
        <w:tc>
          <w:tcPr>
            <w:tcW w:w="2570" w:type="dxa"/>
            <w:vAlign w:val="center"/>
          </w:tcPr>
          <w:p w:rsidR="008830EE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УДС</w:t>
            </w:r>
          </w:p>
        </w:tc>
        <w:tc>
          <w:tcPr>
            <w:tcW w:w="2410" w:type="dxa"/>
            <w:vAlign w:val="center"/>
          </w:tcPr>
          <w:p w:rsidR="008830EE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121" w:type="dxa"/>
            <w:vAlign w:val="center"/>
          </w:tcPr>
          <w:p w:rsidR="00507FFE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507FFE">
              <w:rPr>
                <w:rFonts w:ascii="Times New Roman" w:hAnsi="Times New Roman" w:cs="Times New Roman"/>
                <w:b/>
                <w:sz w:val="24"/>
                <w:szCs w:val="24"/>
              </w:rPr>
              <w:t>/ширина полосы</w:t>
            </w:r>
          </w:p>
          <w:p w:rsidR="008830EE" w:rsidRDefault="009A0752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</w:t>
            </w:r>
            <w:r w:rsidR="00507FFE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C2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41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8830EE" w:rsidP="00211C2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0,544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241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507FF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8830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Коммунаров</w:t>
            </w:r>
          </w:p>
        </w:tc>
        <w:tc>
          <w:tcPr>
            <w:tcW w:w="241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</w:t>
            </w:r>
          </w:p>
        </w:tc>
        <w:tc>
          <w:tcPr>
            <w:tcW w:w="241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0,909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Гаршина</w:t>
            </w:r>
          </w:p>
        </w:tc>
        <w:tc>
          <w:tcPr>
            <w:tcW w:w="241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0,838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Чернышевского</w:t>
            </w:r>
          </w:p>
        </w:tc>
        <w:tc>
          <w:tcPr>
            <w:tcW w:w="241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2410" w:type="dxa"/>
            <w:vAlign w:val="center"/>
          </w:tcPr>
          <w:p w:rsidR="008830EE" w:rsidRPr="00211C29" w:rsidRDefault="00C20CD2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r w:rsidR="008830EE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Муранова</w:t>
            </w:r>
          </w:p>
        </w:tc>
        <w:tc>
          <w:tcPr>
            <w:tcW w:w="2410" w:type="dxa"/>
            <w:vAlign w:val="center"/>
          </w:tcPr>
          <w:p w:rsidR="008830EE" w:rsidRPr="00211C29" w:rsidRDefault="00C20CD2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r w:rsidR="008830EE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Рубежная</w:t>
            </w:r>
          </w:p>
        </w:tc>
        <w:tc>
          <w:tcPr>
            <w:tcW w:w="2410" w:type="dxa"/>
            <w:vAlign w:val="center"/>
          </w:tcPr>
          <w:p w:rsidR="008830EE" w:rsidRPr="00211C29" w:rsidRDefault="00C20CD2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r w:rsidR="008830EE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rPr>
          <w:trHeight w:val="70"/>
        </w:trPr>
        <w:tc>
          <w:tcPr>
            <w:tcW w:w="56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2410" w:type="dxa"/>
            <w:vAlign w:val="center"/>
          </w:tcPr>
          <w:p w:rsidR="008830EE" w:rsidRPr="00211C29" w:rsidRDefault="00C20CD2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r w:rsidR="008830EE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8830EE" w:rsidRPr="00211C29" w:rsidTr="00C20CD2">
        <w:tc>
          <w:tcPr>
            <w:tcW w:w="56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  <w:vAlign w:val="center"/>
          </w:tcPr>
          <w:p w:rsidR="008830EE" w:rsidRPr="00211C29" w:rsidRDefault="008830E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70" w:type="dxa"/>
            <w:vAlign w:val="center"/>
          </w:tcPr>
          <w:p w:rsidR="008830EE" w:rsidRDefault="008830EE" w:rsidP="008830EE">
            <w:pPr>
              <w:tabs>
                <w:tab w:val="left" w:pos="709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Веселый</w:t>
            </w:r>
          </w:p>
        </w:tc>
        <w:tc>
          <w:tcPr>
            <w:tcW w:w="2410" w:type="dxa"/>
            <w:vAlign w:val="center"/>
          </w:tcPr>
          <w:p w:rsidR="008830EE" w:rsidRPr="00211C29" w:rsidRDefault="00C20CD2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r w:rsidR="008830EE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121" w:type="dxa"/>
            <w:vAlign w:val="center"/>
          </w:tcPr>
          <w:p w:rsidR="008830EE" w:rsidRPr="00211C2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07FFE">
              <w:rPr>
                <w:rFonts w:ascii="Times New Roman" w:hAnsi="Times New Roman" w:cs="Times New Roman"/>
                <w:sz w:val="24"/>
                <w:szCs w:val="24"/>
              </w:rPr>
              <w:t>/0,1</w:t>
            </w:r>
          </w:p>
        </w:tc>
      </w:tr>
      <w:tr w:rsidR="00B80F69" w:rsidRPr="00211C29" w:rsidTr="00C20CD2">
        <w:tc>
          <w:tcPr>
            <w:tcW w:w="560" w:type="dxa"/>
            <w:vAlign w:val="center"/>
          </w:tcPr>
          <w:p w:rsidR="00B80F6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3"/>
            <w:vAlign w:val="center"/>
          </w:tcPr>
          <w:p w:rsidR="00B80F69" w:rsidRDefault="00B80F69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vAlign w:val="center"/>
          </w:tcPr>
          <w:p w:rsidR="00B80F69" w:rsidRDefault="00507FFE" w:rsidP="008830EE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4,984</w:t>
            </w:r>
          </w:p>
        </w:tc>
      </w:tr>
    </w:tbl>
    <w:p w:rsidR="007E06C0" w:rsidRPr="001E5214" w:rsidRDefault="007E06C0" w:rsidP="001E5214">
      <w:pPr>
        <w:pStyle w:val="a3"/>
        <w:ind w:left="0"/>
        <w:rPr>
          <w:sz w:val="10"/>
        </w:rPr>
      </w:pPr>
    </w:p>
    <w:p w:rsidR="007E06C0" w:rsidRPr="001E5214" w:rsidRDefault="007E06C0" w:rsidP="001E5214">
      <w:pPr>
        <w:pStyle w:val="a3"/>
        <w:tabs>
          <w:tab w:val="left" w:pos="709"/>
          <w:tab w:val="left" w:pos="9639"/>
        </w:tabs>
        <w:ind w:left="0"/>
        <w:jc w:val="both"/>
        <w:rPr>
          <w:b/>
          <w:sz w:val="10"/>
          <w:szCs w:val="24"/>
        </w:rPr>
      </w:pPr>
    </w:p>
    <w:p w:rsidR="001E5214" w:rsidRDefault="001E5214" w:rsidP="001E521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E5214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CCD">
        <w:rPr>
          <w:rFonts w:ascii="Times New Roman" w:hAnsi="Times New Roman" w:cs="Times New Roman"/>
          <w:sz w:val="24"/>
          <w:szCs w:val="24"/>
        </w:rPr>
        <w:t>Перечень объектов горизонтальной дорожной разметки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CCD">
        <w:rPr>
          <w:rFonts w:ascii="Times New Roman" w:hAnsi="Times New Roman" w:cs="Times New Roman"/>
          <w:sz w:val="24"/>
          <w:szCs w:val="24"/>
        </w:rPr>
        <w:t>(1.14.1"Пешеходный переход"</w:t>
      </w:r>
      <w:r w:rsidR="0022714E">
        <w:rPr>
          <w:rFonts w:ascii="Times New Roman" w:hAnsi="Times New Roman" w:cs="Times New Roman"/>
          <w:sz w:val="24"/>
          <w:szCs w:val="24"/>
        </w:rPr>
        <w:t>)</w:t>
      </w:r>
      <w:r w:rsidRPr="00157C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005"/>
        <w:gridCol w:w="2268"/>
        <w:gridCol w:w="1559"/>
        <w:gridCol w:w="1129"/>
      </w:tblGrid>
      <w:tr w:rsidR="00941E15" w:rsidTr="00004764">
        <w:tc>
          <w:tcPr>
            <w:tcW w:w="668" w:type="dxa"/>
          </w:tcPr>
          <w:p w:rsidR="00941E15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</w:tcPr>
          <w:p w:rsidR="00941E15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2268" w:type="dxa"/>
          </w:tcPr>
          <w:p w:rsidR="00941E15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941E15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29" w:type="dxa"/>
          </w:tcPr>
          <w:p w:rsidR="00941E15" w:rsidRDefault="00941E15" w:rsidP="0094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</w:t>
            </w:r>
          </w:p>
        </w:tc>
      </w:tr>
      <w:tr w:rsidR="00941E15" w:rsidTr="00004764">
        <w:trPr>
          <w:trHeight w:val="133"/>
        </w:trPr>
        <w:tc>
          <w:tcPr>
            <w:tcW w:w="668" w:type="dxa"/>
          </w:tcPr>
          <w:p w:rsidR="00941E15" w:rsidRDefault="00004764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941E15" w:rsidRPr="004F05F8" w:rsidRDefault="00941E15" w:rsidP="004F0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Чернышевского - Коммунаров</w:t>
            </w:r>
          </w:p>
        </w:tc>
        <w:tc>
          <w:tcPr>
            <w:tcW w:w="2268" w:type="dxa"/>
          </w:tcPr>
          <w:p w:rsidR="00941E15" w:rsidRPr="004F05F8" w:rsidRDefault="00941E15" w:rsidP="00941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Кирова и Коммунаров</w:t>
            </w:r>
          </w:p>
        </w:tc>
        <w:tc>
          <w:tcPr>
            <w:tcW w:w="2268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Ленина и Чернышевского</w:t>
            </w:r>
          </w:p>
        </w:tc>
        <w:tc>
          <w:tcPr>
            <w:tcW w:w="2268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Ленина и Трудовая</w:t>
            </w:r>
          </w:p>
        </w:tc>
        <w:tc>
          <w:tcPr>
            <w:tcW w:w="2268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5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Ленина и Кирова</w:t>
            </w:r>
          </w:p>
        </w:tc>
        <w:tc>
          <w:tcPr>
            <w:tcW w:w="2268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Фрунзе и Октябрьская</w:t>
            </w:r>
          </w:p>
        </w:tc>
        <w:tc>
          <w:tcPr>
            <w:tcW w:w="2268" w:type="dxa"/>
          </w:tcPr>
          <w:p w:rsidR="00941E15" w:rsidRPr="004F05F8" w:rsidRDefault="00941E15" w:rsidP="0050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 xml:space="preserve">Ленина и </w:t>
            </w:r>
            <w:r w:rsidRPr="004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-Интернационала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Ленина и Володарского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rPr>
          <w:trHeight w:val="317"/>
        </w:trPr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Урицкого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Володарского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Кирова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Трудовая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Чернышевского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Андрющенко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Блюхера и Октябрьская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Андрющенко и Геологическая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Андрющенко и Заводская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Андрющенко – Железнодорожная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rPr>
          <w:trHeight w:val="293"/>
        </w:trPr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Андрющенко (район д. 109)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E15" w:rsidTr="00004764">
        <w:tc>
          <w:tcPr>
            <w:tcW w:w="668" w:type="dxa"/>
          </w:tcPr>
          <w:p w:rsidR="00941E15" w:rsidRDefault="00004764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5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F8">
              <w:rPr>
                <w:rFonts w:ascii="Times New Roman" w:hAnsi="Times New Roman" w:cs="Times New Roman"/>
                <w:sz w:val="24"/>
                <w:szCs w:val="24"/>
              </w:rPr>
              <w:t>Трудовая – Пролетарская</w:t>
            </w:r>
          </w:p>
        </w:tc>
        <w:tc>
          <w:tcPr>
            <w:tcW w:w="2268" w:type="dxa"/>
          </w:tcPr>
          <w:p w:rsidR="00941E15" w:rsidRPr="004F05F8" w:rsidRDefault="00941E15" w:rsidP="0008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пластик</w:t>
            </w:r>
          </w:p>
        </w:tc>
        <w:tc>
          <w:tcPr>
            <w:tcW w:w="155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41E15" w:rsidRPr="004F05F8" w:rsidRDefault="00941E15" w:rsidP="004F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E5214" w:rsidRPr="00346B96" w:rsidRDefault="001E5214" w:rsidP="001E5214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E5214" w:rsidRPr="00B560A5" w:rsidRDefault="001E5214" w:rsidP="001E5214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E5214" w:rsidRDefault="004F05F8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r w:rsidR="00C20CD2">
        <w:rPr>
          <w:rFonts w:ascii="Times New Roman" w:hAnsi="Times New Roman" w:cs="Times New Roman"/>
          <w:sz w:val="24"/>
        </w:rPr>
        <w:t>Горизонтальная дорожная разметка «парковка»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 Местоположение – ул. Кирова (от ул. Пролетарская до ул. Коммунаров»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Длина участка – 55 м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Длина стандартного машиноместа – 5,3 м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 Ширина стандартного машиноме</w:t>
      </w:r>
      <w:r w:rsidR="00296F9B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та – 2,5 м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 Количество стандартных машиномест – 19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 Ширина машиномест для инвалидов – 3,6 м</w:t>
      </w:r>
    </w:p>
    <w:p w:rsidR="00C20CD2" w:rsidRDefault="00C20CD2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 Количество машиномест для инвалидов – 2</w:t>
      </w:r>
    </w:p>
    <w:p w:rsidR="00296F9B" w:rsidRPr="00296F9B" w:rsidRDefault="00296F9B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 w:rsidRPr="002F7AAE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 Разметка «место для инвалидов» - 2</w:t>
      </w:r>
    </w:p>
    <w:p w:rsidR="00C20CD2" w:rsidRDefault="00296F9B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20CD2">
        <w:rPr>
          <w:rFonts w:ascii="Times New Roman" w:hAnsi="Times New Roman" w:cs="Times New Roman"/>
          <w:sz w:val="24"/>
        </w:rPr>
        <w:t>.  Ширина линии разметки – 0,1 м</w:t>
      </w:r>
    </w:p>
    <w:p w:rsidR="00C20CD2" w:rsidRPr="00B560A5" w:rsidRDefault="00296F9B" w:rsidP="00B560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C20CD2">
        <w:rPr>
          <w:rFonts w:ascii="Times New Roman" w:hAnsi="Times New Roman" w:cs="Times New Roman"/>
          <w:sz w:val="24"/>
        </w:rPr>
        <w:t>. Материал – холодный пластик</w:t>
      </w:r>
    </w:p>
    <w:p w:rsidR="00941E15" w:rsidRDefault="00941E15" w:rsidP="00941E15">
      <w:pPr>
        <w:tabs>
          <w:tab w:val="left" w:pos="709"/>
          <w:tab w:val="left" w:pos="9498"/>
        </w:tabs>
        <w:ind w:right="-143"/>
        <w:jc w:val="both"/>
        <w:rPr>
          <w:b/>
          <w:sz w:val="24"/>
          <w:szCs w:val="24"/>
        </w:rPr>
      </w:pPr>
    </w:p>
    <w:p w:rsidR="00AB6C97" w:rsidRPr="00941E15" w:rsidRDefault="00941E15" w:rsidP="00941E15">
      <w:pPr>
        <w:tabs>
          <w:tab w:val="left" w:pos="709"/>
          <w:tab w:val="left" w:pos="9498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E15">
        <w:rPr>
          <w:rFonts w:ascii="Times New Roman" w:hAnsi="Times New Roman" w:cs="Times New Roman"/>
          <w:b/>
          <w:sz w:val="24"/>
          <w:szCs w:val="24"/>
        </w:rPr>
        <w:t>7. </w:t>
      </w:r>
      <w:r w:rsidR="00AB6C97" w:rsidRPr="00941E15">
        <w:rPr>
          <w:rFonts w:ascii="Times New Roman" w:hAnsi="Times New Roman" w:cs="Times New Roman"/>
          <w:b/>
          <w:sz w:val="24"/>
          <w:szCs w:val="24"/>
        </w:rPr>
        <w:t xml:space="preserve">При выполнении работ должны соблюдаться: </w:t>
      </w:r>
    </w:p>
    <w:p w:rsidR="00331131" w:rsidRDefault="008F796E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6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10.12.1995 № 196-ФЗ «О б</w:t>
      </w:r>
      <w:r w:rsidR="00AB6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дорожного движения»:</w:t>
      </w:r>
    </w:p>
    <w:p w:rsidR="00331131" w:rsidRDefault="00331131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1131">
        <w:rPr>
          <w:rFonts w:ascii="Times New Roman" w:hAnsi="Times New Roman" w:cs="Times New Roman"/>
          <w:sz w:val="24"/>
          <w:szCs w:val="24"/>
        </w:rPr>
        <w:t xml:space="preserve">ГОСТ Р 51256-2018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1131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движения. Разметка дорожная. Классификация. Технические требования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131" w:rsidRPr="00331131" w:rsidRDefault="00331131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52289-2004 «Технические средства организации дорожного движения. Правила применения дорожных знаков, разметки, с</w:t>
      </w:r>
      <w:bookmarkStart w:id="0" w:name="_GoBack"/>
      <w:bookmarkEnd w:id="0"/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ветофоров, дорожных ограж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 и направляющих устройств»;</w:t>
      </w:r>
    </w:p>
    <w:p w:rsidR="00331131" w:rsidRDefault="00331131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205">
        <w:rPr>
          <w:rFonts w:ascii="Times New Roman" w:hAnsi="Times New Roman" w:cs="Times New Roman"/>
          <w:sz w:val="24"/>
          <w:szCs w:val="24"/>
        </w:rPr>
        <w:t xml:space="preserve">ГОСТ Р 52575-2006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1205">
        <w:rPr>
          <w:rFonts w:ascii="Times New Roman" w:hAnsi="Times New Roman" w:cs="Times New Roman"/>
          <w:sz w:val="24"/>
          <w:szCs w:val="24"/>
        </w:rPr>
        <w:t>Дороги автомобильные общего пользования. Материалы для дорожной разметки. Технические требования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31131" w:rsidRPr="00331131" w:rsidRDefault="00331131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1131">
        <w:rPr>
          <w:rFonts w:ascii="Times New Roman" w:hAnsi="Times New Roman" w:cs="Times New Roman"/>
          <w:sz w:val="24"/>
          <w:szCs w:val="24"/>
        </w:rPr>
        <w:t xml:space="preserve">- ГОСТ Р 50597-2017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1131">
        <w:rPr>
          <w:rFonts w:ascii="Times New Roman" w:hAnsi="Times New Roman" w:cs="Times New Roman"/>
          <w:sz w:val="24"/>
          <w:szCs w:val="24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F796E" w:rsidRPr="00843152" w:rsidRDefault="008F796E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52765-2007 «Дороги автомобильные общего пользования. Элементы обустройства. Классификация»</w:t>
      </w:r>
      <w:r w:rsidR="00AB6C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C97" w:rsidRPr="00843152" w:rsidRDefault="008F796E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52766-2007 «Дороги автомобильные общего пользования. Элементы обустройства. Общие требования»</w:t>
      </w:r>
      <w:r w:rsidR="00AB6C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131" w:rsidRDefault="008F796E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52767-2007 «Дороги автомобильные общего пользования. Элементы обустройства. Методы определения параметров»</w:t>
      </w:r>
      <w:r w:rsidR="003311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131" w:rsidRDefault="00331131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96E" w:rsidRPr="0033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12.03-2001 «Безопасность труда в строительстве»</w:t>
      </w:r>
      <w:r w:rsidRPr="003311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5E0" w:rsidRPr="009E46EF" w:rsidRDefault="00331131" w:rsidP="002F5572">
      <w:pPr>
        <w:tabs>
          <w:tab w:val="left" w:pos="9498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1131">
        <w:rPr>
          <w:rFonts w:ascii="Times New Roman" w:hAnsi="Times New Roman" w:cs="Times New Roman"/>
          <w:sz w:val="24"/>
          <w:szCs w:val="24"/>
        </w:rPr>
        <w:t>ОДМ 218.6.019-2016 Рекомендации по организации движения и ограждению мест производства дорожных работ</w:t>
      </w:r>
    </w:p>
    <w:p w:rsidR="00F37B81" w:rsidRDefault="00941E15" w:rsidP="00941E15">
      <w:pPr>
        <w:pStyle w:val="a3"/>
        <w:tabs>
          <w:tab w:val="left" w:pos="0"/>
          <w:tab w:val="left" w:pos="709"/>
          <w:tab w:val="left" w:pos="9498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8. </w:t>
      </w:r>
      <w:r w:rsidR="00331131" w:rsidRPr="00F37B81">
        <w:rPr>
          <w:b/>
          <w:sz w:val="24"/>
          <w:szCs w:val="24"/>
        </w:rPr>
        <w:t>Требования к качеству выполнения услуг.</w:t>
      </w:r>
    </w:p>
    <w:p w:rsidR="00F37B81" w:rsidRPr="002F5572" w:rsidRDefault="00F37B81" w:rsidP="002F5572">
      <w:pPr>
        <w:pStyle w:val="a3"/>
        <w:tabs>
          <w:tab w:val="left" w:pos="0"/>
          <w:tab w:val="left" w:pos="851"/>
          <w:tab w:val="left" w:pos="9498"/>
        </w:tabs>
        <w:ind w:left="-142" w:firstLine="568"/>
        <w:jc w:val="both"/>
        <w:rPr>
          <w:b/>
          <w:sz w:val="24"/>
          <w:szCs w:val="28"/>
        </w:rPr>
      </w:pPr>
      <w:r w:rsidRPr="002F5572">
        <w:rPr>
          <w:sz w:val="24"/>
          <w:szCs w:val="28"/>
        </w:rPr>
        <w:lastRenderedPageBreak/>
        <w:t xml:space="preserve">Работы </w:t>
      </w:r>
      <w:r w:rsidR="002F5572" w:rsidRPr="002F5572">
        <w:rPr>
          <w:sz w:val="24"/>
          <w:szCs w:val="28"/>
        </w:rPr>
        <w:t xml:space="preserve">по нанесению линий горизонтальной дорожной разметки на дорожное покрытие </w:t>
      </w:r>
      <w:r w:rsidRPr="002F5572">
        <w:rPr>
          <w:sz w:val="24"/>
          <w:szCs w:val="28"/>
        </w:rPr>
        <w:t>должны выполняться материалами, силами и средствами Подрядчика</w:t>
      </w:r>
      <w:r w:rsidR="002F5572" w:rsidRPr="002F5572">
        <w:rPr>
          <w:sz w:val="24"/>
          <w:szCs w:val="28"/>
        </w:rPr>
        <w:t xml:space="preserve"> строго в соответствии с Проектом организации дорожного движения</w:t>
      </w:r>
      <w:r w:rsidRPr="002F5572">
        <w:rPr>
          <w:sz w:val="24"/>
          <w:szCs w:val="28"/>
        </w:rPr>
        <w:t>.</w:t>
      </w:r>
    </w:p>
    <w:p w:rsidR="00B905E0" w:rsidRDefault="00B905E0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127D">
        <w:rPr>
          <w:rFonts w:ascii="Times New Roman" w:hAnsi="Times New Roman" w:cs="Times New Roman"/>
          <w:sz w:val="24"/>
          <w:szCs w:val="24"/>
        </w:rPr>
        <w:t>Горизонтальную разметку выполнять по тщательно очищенному от пыли и грязи покрытию</w:t>
      </w:r>
      <w:r w:rsidRPr="00161205">
        <w:rPr>
          <w:rFonts w:ascii="Times New Roman" w:hAnsi="Times New Roman" w:cs="Times New Roman"/>
          <w:sz w:val="24"/>
          <w:szCs w:val="24"/>
        </w:rPr>
        <w:t xml:space="preserve"> </w:t>
      </w:r>
      <w:r w:rsidRPr="00C4127D">
        <w:rPr>
          <w:rFonts w:ascii="Times New Roman" w:hAnsi="Times New Roman" w:cs="Times New Roman"/>
          <w:sz w:val="24"/>
          <w:szCs w:val="24"/>
        </w:rPr>
        <w:t>при т</w:t>
      </w:r>
      <w:r>
        <w:rPr>
          <w:rFonts w:ascii="Times New Roman" w:hAnsi="Times New Roman" w:cs="Times New Roman"/>
          <w:sz w:val="24"/>
          <w:szCs w:val="24"/>
        </w:rPr>
        <w:t>емпературе воздуха не ниже +10</w:t>
      </w:r>
      <w:r w:rsidRPr="00C4127D">
        <w:rPr>
          <w:rFonts w:ascii="Times New Roman" w:hAnsi="Times New Roman" w:cs="Times New Roman"/>
          <w:sz w:val="24"/>
          <w:szCs w:val="24"/>
        </w:rPr>
        <w:t xml:space="preserve"> С°, при относительно</w:t>
      </w:r>
      <w:r>
        <w:rPr>
          <w:rFonts w:ascii="Times New Roman" w:hAnsi="Times New Roman" w:cs="Times New Roman"/>
          <w:sz w:val="24"/>
          <w:szCs w:val="24"/>
        </w:rPr>
        <w:t>й влажности воздуха не более 85%</w:t>
      </w:r>
      <w:r w:rsidRPr="00C41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5E0" w:rsidRDefault="00B905E0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127D">
        <w:rPr>
          <w:rFonts w:ascii="Times New Roman" w:hAnsi="Times New Roman" w:cs="Times New Roman"/>
          <w:sz w:val="24"/>
          <w:szCs w:val="24"/>
        </w:rPr>
        <w:t>Допускается, при обновлении линий разметки, нанесение красок на сохранившиеся фрагменты старых линий.</w:t>
      </w:r>
    </w:p>
    <w:p w:rsidR="009E46EF" w:rsidRDefault="00B905E0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61205">
        <w:rPr>
          <w:rFonts w:ascii="Times New Roman" w:hAnsi="Times New Roman" w:cs="Times New Roman"/>
          <w:sz w:val="24"/>
          <w:szCs w:val="24"/>
        </w:rPr>
        <w:t>Применяемые материалы должны быть сертифицированы и соответствовать требованиям  ГОСТ</w:t>
      </w:r>
      <w:r w:rsidR="009E46EF">
        <w:rPr>
          <w:rFonts w:ascii="Times New Roman" w:hAnsi="Times New Roman" w:cs="Times New Roman"/>
          <w:sz w:val="24"/>
          <w:szCs w:val="24"/>
        </w:rPr>
        <w:t>ам.</w:t>
      </w:r>
    </w:p>
    <w:p w:rsidR="00B905E0" w:rsidRPr="00C4127D" w:rsidRDefault="005659ED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905E0" w:rsidRPr="00C4127D">
        <w:rPr>
          <w:rFonts w:ascii="Times New Roman" w:hAnsi="Times New Roman" w:cs="Times New Roman"/>
          <w:sz w:val="24"/>
          <w:szCs w:val="24"/>
        </w:rPr>
        <w:t>спользуем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905E0" w:rsidRPr="00C4127D">
        <w:rPr>
          <w:rFonts w:ascii="Times New Roman" w:hAnsi="Times New Roman" w:cs="Times New Roman"/>
          <w:sz w:val="24"/>
          <w:szCs w:val="24"/>
        </w:rPr>
        <w:t xml:space="preserve"> разметочн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905E0" w:rsidRPr="00C4127D">
        <w:rPr>
          <w:rFonts w:ascii="Times New Roman" w:hAnsi="Times New Roman" w:cs="Times New Roman"/>
          <w:sz w:val="24"/>
          <w:szCs w:val="24"/>
        </w:rPr>
        <w:t xml:space="preserve"> материал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05E0" w:rsidRPr="00C4127D">
        <w:rPr>
          <w:rFonts w:ascii="Times New Roman" w:hAnsi="Times New Roman" w:cs="Times New Roman"/>
          <w:sz w:val="24"/>
          <w:szCs w:val="24"/>
        </w:rPr>
        <w:t>н сопровождаться специальным документом (паспортом, сертификатом), содержащим основные характеристики данного материала.</w:t>
      </w:r>
    </w:p>
    <w:p w:rsidR="009E46EF" w:rsidRDefault="009E46EF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D112F">
        <w:rPr>
          <w:rFonts w:ascii="Times New Roman" w:hAnsi="Times New Roman" w:cs="Times New Roman"/>
          <w:sz w:val="24"/>
          <w:szCs w:val="24"/>
        </w:rPr>
        <w:t>Исполнитель</w:t>
      </w:r>
      <w:r w:rsidRPr="00C4127D">
        <w:rPr>
          <w:rFonts w:ascii="Times New Roman" w:hAnsi="Times New Roman" w:cs="Times New Roman"/>
          <w:sz w:val="24"/>
          <w:szCs w:val="24"/>
        </w:rPr>
        <w:t xml:space="preserve"> </w:t>
      </w:r>
      <w:r w:rsidR="00B905E0" w:rsidRPr="00C4127D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качество используемых материалов и их соответствие существующим требованиям, в том числе и по гарантийным срокам хранения, установленным заводами-изготовителями. </w:t>
      </w:r>
    </w:p>
    <w:p w:rsidR="00B905E0" w:rsidRPr="00C4127D" w:rsidRDefault="00B905E0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127D">
        <w:rPr>
          <w:rFonts w:ascii="Times New Roman" w:hAnsi="Times New Roman" w:cs="Times New Roman"/>
          <w:sz w:val="24"/>
          <w:szCs w:val="24"/>
        </w:rPr>
        <w:t>Применяемые материалы должны обеспечивать функциональную до</w:t>
      </w:r>
      <w:r w:rsidR="009E46EF">
        <w:rPr>
          <w:rFonts w:ascii="Times New Roman" w:hAnsi="Times New Roman" w:cs="Times New Roman"/>
          <w:sz w:val="24"/>
          <w:szCs w:val="24"/>
        </w:rPr>
        <w:t>лговечность разметки в течении гарантийного срока</w:t>
      </w:r>
      <w:r w:rsidRPr="00C4127D">
        <w:rPr>
          <w:rFonts w:ascii="Times New Roman" w:hAnsi="Times New Roman" w:cs="Times New Roman"/>
          <w:sz w:val="24"/>
          <w:szCs w:val="24"/>
        </w:rPr>
        <w:t>.</w:t>
      </w:r>
    </w:p>
    <w:p w:rsidR="00B905E0" w:rsidRPr="00AB6B4C" w:rsidRDefault="00B905E0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127D">
        <w:rPr>
          <w:rFonts w:ascii="Times New Roman" w:hAnsi="Times New Roman" w:cs="Times New Roman"/>
          <w:sz w:val="24"/>
          <w:szCs w:val="24"/>
        </w:rPr>
        <w:t xml:space="preserve">В течение гарантийного срока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9E46EF" w:rsidRPr="00DD112F">
        <w:rPr>
          <w:rFonts w:ascii="Times New Roman" w:hAnsi="Times New Roman" w:cs="Times New Roman"/>
          <w:sz w:val="24"/>
          <w:szCs w:val="24"/>
        </w:rPr>
        <w:t>Исполнитель</w:t>
      </w:r>
      <w:r w:rsidR="009E46EF">
        <w:rPr>
          <w:rFonts w:ascii="Times New Roman" w:hAnsi="Times New Roman" w:cs="Times New Roman"/>
          <w:sz w:val="24"/>
          <w:szCs w:val="24"/>
        </w:rPr>
        <w:t xml:space="preserve"> </w:t>
      </w:r>
      <w:r w:rsidRPr="00C4127D">
        <w:rPr>
          <w:rFonts w:ascii="Times New Roman" w:hAnsi="Times New Roman" w:cs="Times New Roman"/>
          <w:sz w:val="24"/>
          <w:szCs w:val="24"/>
        </w:rPr>
        <w:t>обеспечивает наличие, сохранность, функциональную долговечность дорожной разметки.</w:t>
      </w:r>
    </w:p>
    <w:p w:rsidR="00B905E0" w:rsidRPr="00161205" w:rsidRDefault="00B905E0" w:rsidP="002F5572">
      <w:pPr>
        <w:tabs>
          <w:tab w:val="left" w:pos="0"/>
          <w:tab w:val="left" w:pos="9498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6B4C">
        <w:rPr>
          <w:rFonts w:ascii="Times New Roman" w:hAnsi="Times New Roman" w:cs="Times New Roman"/>
          <w:sz w:val="24"/>
          <w:szCs w:val="24"/>
        </w:rPr>
        <w:t>В случае обна</w:t>
      </w:r>
      <w:r>
        <w:rPr>
          <w:rFonts w:ascii="Times New Roman" w:hAnsi="Times New Roman" w:cs="Times New Roman"/>
          <w:sz w:val="24"/>
          <w:szCs w:val="24"/>
        </w:rPr>
        <w:t xml:space="preserve">ружения дефектов </w:t>
      </w:r>
      <w:r w:rsidRPr="00AB6B4C">
        <w:rPr>
          <w:rFonts w:ascii="Times New Roman" w:hAnsi="Times New Roman" w:cs="Times New Roman"/>
          <w:sz w:val="24"/>
          <w:szCs w:val="24"/>
        </w:rPr>
        <w:t>исправлен</w:t>
      </w:r>
      <w:r>
        <w:rPr>
          <w:rFonts w:ascii="Times New Roman" w:hAnsi="Times New Roman" w:cs="Times New Roman"/>
          <w:sz w:val="24"/>
          <w:szCs w:val="24"/>
        </w:rPr>
        <w:t>ие проводится за счет Исполнителя.</w:t>
      </w:r>
    </w:p>
    <w:sectPr w:rsidR="00B905E0" w:rsidRPr="00161205" w:rsidSect="00B560A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18C7"/>
    <w:multiLevelType w:val="hybridMultilevel"/>
    <w:tmpl w:val="83329844"/>
    <w:lvl w:ilvl="0" w:tplc="18CCD358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48B5AE0"/>
    <w:multiLevelType w:val="multilevel"/>
    <w:tmpl w:val="FA08CFD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  <w:b w:val="0"/>
      </w:rPr>
    </w:lvl>
  </w:abstractNum>
  <w:abstractNum w:abstractNumId="2">
    <w:nsid w:val="5FBA2CCC"/>
    <w:multiLevelType w:val="hybridMultilevel"/>
    <w:tmpl w:val="13A0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021C"/>
    <w:multiLevelType w:val="hybridMultilevel"/>
    <w:tmpl w:val="3FCCD8CE"/>
    <w:lvl w:ilvl="0" w:tplc="A85C7E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05"/>
    <w:rsid w:val="00004764"/>
    <w:rsid w:val="00025741"/>
    <w:rsid w:val="00031917"/>
    <w:rsid w:val="0006050E"/>
    <w:rsid w:val="00081ADC"/>
    <w:rsid w:val="000E47A4"/>
    <w:rsid w:val="0012238F"/>
    <w:rsid w:val="001261CB"/>
    <w:rsid w:val="00126C57"/>
    <w:rsid w:val="001522C6"/>
    <w:rsid w:val="001531DD"/>
    <w:rsid w:val="0015641A"/>
    <w:rsid w:val="00161205"/>
    <w:rsid w:val="001E5214"/>
    <w:rsid w:val="00211C29"/>
    <w:rsid w:val="0022714E"/>
    <w:rsid w:val="002466E4"/>
    <w:rsid w:val="00296F9B"/>
    <w:rsid w:val="002A5115"/>
    <w:rsid w:val="002B118B"/>
    <w:rsid w:val="002F5572"/>
    <w:rsid w:val="002F7AAE"/>
    <w:rsid w:val="003045BF"/>
    <w:rsid w:val="00312A41"/>
    <w:rsid w:val="00331131"/>
    <w:rsid w:val="003529C0"/>
    <w:rsid w:val="00392E82"/>
    <w:rsid w:val="003F41E7"/>
    <w:rsid w:val="004E0A14"/>
    <w:rsid w:val="004E5E0B"/>
    <w:rsid w:val="004F05F8"/>
    <w:rsid w:val="00507FFE"/>
    <w:rsid w:val="00565488"/>
    <w:rsid w:val="005659ED"/>
    <w:rsid w:val="0059648A"/>
    <w:rsid w:val="00771C84"/>
    <w:rsid w:val="007D49E6"/>
    <w:rsid w:val="007E06C0"/>
    <w:rsid w:val="008451B7"/>
    <w:rsid w:val="008830EE"/>
    <w:rsid w:val="008A61F7"/>
    <w:rsid w:val="008C6F43"/>
    <w:rsid w:val="008F1650"/>
    <w:rsid w:val="008F796E"/>
    <w:rsid w:val="00917FCC"/>
    <w:rsid w:val="0093153B"/>
    <w:rsid w:val="00941E15"/>
    <w:rsid w:val="0096688F"/>
    <w:rsid w:val="009A0752"/>
    <w:rsid w:val="009E46EF"/>
    <w:rsid w:val="00A35A68"/>
    <w:rsid w:val="00A419A3"/>
    <w:rsid w:val="00A54D9C"/>
    <w:rsid w:val="00AB1310"/>
    <w:rsid w:val="00AB6C97"/>
    <w:rsid w:val="00B20336"/>
    <w:rsid w:val="00B37700"/>
    <w:rsid w:val="00B560A5"/>
    <w:rsid w:val="00B732D7"/>
    <w:rsid w:val="00B80F69"/>
    <w:rsid w:val="00B905E0"/>
    <w:rsid w:val="00C20CD2"/>
    <w:rsid w:val="00CA1457"/>
    <w:rsid w:val="00CB05F0"/>
    <w:rsid w:val="00DC784D"/>
    <w:rsid w:val="00DD112F"/>
    <w:rsid w:val="00E15B84"/>
    <w:rsid w:val="00EA23FC"/>
    <w:rsid w:val="00ED539D"/>
    <w:rsid w:val="00F37B81"/>
    <w:rsid w:val="00F5162A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DA463-4108-4189-8631-D7397D7D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05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1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20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12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37B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B81"/>
    <w:rPr>
      <w:rFonts w:ascii="Tahoma" w:eastAsia="Calibri" w:hAnsi="Tahoma" w:cs="Tahoma"/>
      <w:color w:val="auto"/>
      <w:sz w:val="16"/>
      <w:szCs w:val="16"/>
    </w:rPr>
  </w:style>
  <w:style w:type="paragraph" w:customStyle="1" w:styleId="11">
    <w:name w:val="Обычный1"/>
    <w:rsid w:val="00EA23FC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4D85-F3DA-4564-A2E2-EF26E665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2</cp:lastModifiedBy>
  <cp:revision>5</cp:revision>
  <cp:lastPrinted>2025-01-24T12:08:00Z</cp:lastPrinted>
  <dcterms:created xsi:type="dcterms:W3CDTF">2025-01-08T22:30:00Z</dcterms:created>
  <dcterms:modified xsi:type="dcterms:W3CDTF">2025-02-17T02:57:00Z</dcterms:modified>
</cp:coreProperties>
</file>